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2D21" w14:textId="187C0EB0" w:rsidR="00CC5B35" w:rsidRDefault="00A41659" w:rsidP="00CC5B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40"/>
          <w:szCs w:val="40"/>
        </w:rPr>
        <w:t xml:space="preserve">DRAFT </w:t>
      </w:r>
      <w:r w:rsidR="00CC5B35">
        <w:rPr>
          <w:rStyle w:val="normaltextrun"/>
          <w:rFonts w:ascii="Calibri Light" w:eastAsiaTheme="majorEastAsia" w:hAnsi="Calibri Light" w:cs="Calibri Light"/>
          <w:sz w:val="40"/>
          <w:szCs w:val="40"/>
        </w:rPr>
        <w:t>202</w:t>
      </w:r>
      <w:r w:rsidR="00E86DE4">
        <w:rPr>
          <w:rStyle w:val="normaltextrun"/>
          <w:rFonts w:ascii="Calibri Light" w:eastAsiaTheme="majorEastAsia" w:hAnsi="Calibri Light" w:cs="Calibri Light"/>
          <w:sz w:val="40"/>
          <w:szCs w:val="40"/>
        </w:rPr>
        <w:t>5</w:t>
      </w:r>
      <w:r w:rsidR="00CC5B35">
        <w:rPr>
          <w:rStyle w:val="normaltextrun"/>
          <w:rFonts w:ascii="Calibri Light" w:eastAsiaTheme="majorEastAsia" w:hAnsi="Calibri Light" w:cs="Calibri Light"/>
          <w:sz w:val="40"/>
          <w:szCs w:val="40"/>
        </w:rPr>
        <w:t>-202</w:t>
      </w:r>
      <w:r w:rsidR="00E86DE4">
        <w:rPr>
          <w:rStyle w:val="normaltextrun"/>
          <w:rFonts w:ascii="Calibri Light" w:eastAsiaTheme="majorEastAsia" w:hAnsi="Calibri Light" w:cs="Calibri Light"/>
          <w:sz w:val="40"/>
          <w:szCs w:val="40"/>
        </w:rPr>
        <w:t>6</w:t>
      </w:r>
      <w:r w:rsidR="00CC5B35">
        <w:rPr>
          <w:rStyle w:val="normaltextrun"/>
          <w:rFonts w:ascii="Calibri Light" w:eastAsiaTheme="majorEastAsia" w:hAnsi="Calibri Light" w:cs="Calibri Light"/>
          <w:sz w:val="40"/>
          <w:szCs w:val="40"/>
        </w:rPr>
        <w:t xml:space="preserve"> WTA CALENDAR</w:t>
      </w:r>
      <w:r w:rsidR="00CC5B35">
        <w:rPr>
          <w:rStyle w:val="eop"/>
          <w:rFonts w:ascii="Calibri Light" w:eastAsiaTheme="majorEastAsia" w:hAnsi="Calibri Light" w:cs="Calibri Light"/>
          <w:sz w:val="40"/>
          <w:szCs w:val="40"/>
        </w:rPr>
        <w:t> </w:t>
      </w:r>
    </w:p>
    <w:p w14:paraId="42670BF4" w14:textId="77777777" w:rsidR="00CC5B35" w:rsidRDefault="00CC5B35" w:rsidP="00CC5B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64255A1" w14:textId="67338C84" w:rsidR="00CC5B35" w:rsidRDefault="00CC5B35" w:rsidP="007324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Executive Meetings:</w:t>
      </w: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 w:rsidR="0073248C">
        <w:rPr>
          <w:rStyle w:val="tabchar"/>
          <w:rFonts w:ascii="Calibri" w:eastAsiaTheme="majorEastAsia" w:hAnsi="Calibri" w:cs="Calibri"/>
        </w:rPr>
        <w:tab/>
      </w:r>
      <w:r w:rsidR="0073248C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Table Officers meetings:</w:t>
      </w:r>
      <w:r>
        <w:rPr>
          <w:rStyle w:val="tabchar"/>
          <w:rFonts w:ascii="Calibri" w:eastAsiaTheme="majorEastAsia" w:hAnsi="Calibri" w:cs="Calibri"/>
        </w:rPr>
        <w:tab/>
      </w:r>
    </w:p>
    <w:p w14:paraId="1A0F8BB5" w14:textId="16C96B5A" w:rsidR="0073248C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Location: WTA Board Room</w:t>
      </w:r>
      <w:r w:rsidR="00E86DE4">
        <w:rPr>
          <w:rStyle w:val="normaltextrun"/>
          <w:rFonts w:ascii="Calibri" w:eastAsiaTheme="majorEastAsia" w:hAnsi="Calibri" w:cs="Calibri"/>
        </w:rPr>
        <w:t xml:space="preserve"> @</w:t>
      </w:r>
      <w:r>
        <w:rPr>
          <w:rStyle w:val="normaltextrun"/>
          <w:rFonts w:ascii="Calibri" w:eastAsiaTheme="majorEastAsia" w:hAnsi="Calibri" w:cs="Calibri"/>
        </w:rPr>
        <w:t xml:space="preserve"> 4:30</w:t>
      </w:r>
      <w:r w:rsidR="0073248C">
        <w:rPr>
          <w:rStyle w:val="normaltextrun"/>
          <w:rFonts w:ascii="Calibri" w:eastAsiaTheme="majorEastAsia" w:hAnsi="Calibri" w:cs="Calibri"/>
        </w:rPr>
        <w:tab/>
        <w:t xml:space="preserve">Location: WTA Board Room @ 4:30 </w:t>
      </w:r>
    </w:p>
    <w:p w14:paraId="39DBA7A1" w14:textId="0966E289" w:rsidR="00CC5B35" w:rsidRDefault="0073248C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(Committee reports due one week prior)</w:t>
      </w:r>
      <w:r w:rsidR="00CC5B35">
        <w:rPr>
          <w:rStyle w:val="tabchar"/>
          <w:rFonts w:ascii="Calibri" w:eastAsiaTheme="majorEastAsia" w:hAnsi="Calibri" w:cs="Calibri"/>
        </w:rPr>
        <w:tab/>
      </w:r>
    </w:p>
    <w:p w14:paraId="3ABA906C" w14:textId="77777777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1DEE8EC" w14:textId="7D67CE74" w:rsidR="00BC2859" w:rsidRDefault="000D4E3C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September 1</w:t>
      </w:r>
      <w:r w:rsidR="00BC2859">
        <w:rPr>
          <w:rStyle w:val="normaltextrun"/>
          <w:rFonts w:ascii="Calibri" w:eastAsiaTheme="majorEastAsia" w:hAnsi="Calibri" w:cs="Calibri"/>
        </w:rPr>
        <w:t>8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73248C">
        <w:rPr>
          <w:rStyle w:val="normaltextrun"/>
          <w:rFonts w:ascii="Calibri" w:eastAsiaTheme="majorEastAsia" w:hAnsi="Calibri" w:cs="Calibri"/>
        </w:rPr>
        <w:tab/>
        <w:t>September 11, 2025</w:t>
      </w:r>
    </w:p>
    <w:p w14:paraId="22435D46" w14:textId="448E4EBF" w:rsidR="00CC5B35" w:rsidRDefault="00BC2859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October 20, </w:t>
      </w:r>
      <w:proofErr w:type="gramStart"/>
      <w:r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CC5B35">
        <w:rPr>
          <w:rStyle w:val="tabchar"/>
          <w:rFonts w:ascii="Calibri" w:eastAsiaTheme="majorEastAsia" w:hAnsi="Calibri" w:cs="Calibri"/>
        </w:rPr>
        <w:tab/>
      </w:r>
      <w:r w:rsidR="0073248C">
        <w:rPr>
          <w:rStyle w:val="normaltextrun"/>
          <w:rFonts w:ascii="Calibri" w:eastAsiaTheme="majorEastAsia" w:hAnsi="Calibri" w:cs="Calibri"/>
        </w:rPr>
        <w:t xml:space="preserve">November </w:t>
      </w:r>
      <w:r w:rsidR="0043226F">
        <w:rPr>
          <w:rStyle w:val="normaltextrun"/>
          <w:rFonts w:ascii="Calibri" w:eastAsiaTheme="majorEastAsia" w:hAnsi="Calibri" w:cs="Calibri"/>
        </w:rPr>
        <w:t>13</w:t>
      </w:r>
      <w:r w:rsidR="0073248C">
        <w:rPr>
          <w:rStyle w:val="normaltextrun"/>
          <w:rFonts w:ascii="Calibri" w:eastAsiaTheme="majorEastAsia" w:hAnsi="Calibri" w:cs="Calibri"/>
        </w:rPr>
        <w:t>, 2025</w:t>
      </w:r>
    </w:p>
    <w:p w14:paraId="0D5DF856" w14:textId="442E9E08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November 1</w:t>
      </w:r>
      <w:r w:rsidR="0073248C">
        <w:rPr>
          <w:rStyle w:val="normaltextrun"/>
          <w:rFonts w:ascii="Calibri" w:eastAsiaTheme="majorEastAsia" w:hAnsi="Calibri" w:cs="Calibri"/>
        </w:rPr>
        <w:t>8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</w:t>
      </w:r>
      <w:r w:rsidR="000D4E3C">
        <w:rPr>
          <w:rStyle w:val="normaltextrun"/>
          <w:rFonts w:ascii="Calibri" w:eastAsiaTheme="majorEastAsia" w:hAnsi="Calibri" w:cs="Calibri"/>
        </w:rPr>
        <w:t>5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</w:t>
      </w:r>
      <w:r w:rsidR="0043226F">
        <w:rPr>
          <w:rStyle w:val="normaltextrun"/>
          <w:rFonts w:ascii="Calibri" w:eastAsiaTheme="majorEastAsia" w:hAnsi="Calibri" w:cs="Calibri"/>
        </w:rPr>
        <w:tab/>
        <w:t>February 4, 2026</w:t>
      </w:r>
    </w:p>
    <w:p w14:paraId="690CADAB" w14:textId="320BD14B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December </w:t>
      </w:r>
      <w:r w:rsidR="00645348">
        <w:rPr>
          <w:rStyle w:val="normaltextrun"/>
          <w:rFonts w:ascii="Calibri" w:eastAsiaTheme="majorEastAsia" w:hAnsi="Calibri" w:cs="Calibri"/>
        </w:rPr>
        <w:t>8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</w:t>
      </w:r>
      <w:r w:rsidR="000D4E3C">
        <w:rPr>
          <w:rStyle w:val="normaltextrun"/>
          <w:rFonts w:ascii="Calibri" w:eastAsiaTheme="majorEastAsia" w:hAnsi="Calibri" w:cs="Calibri"/>
        </w:rPr>
        <w:t>5</w:t>
      </w:r>
      <w:proofErr w:type="gramEnd"/>
      <w:r>
        <w:rPr>
          <w:rStyle w:val="tabchar"/>
          <w:rFonts w:ascii="Calibri" w:eastAsiaTheme="majorEastAsia" w:hAnsi="Calibri" w:cs="Calibri"/>
        </w:rPr>
        <w:tab/>
      </w:r>
      <w:r w:rsidR="0043226F">
        <w:rPr>
          <w:rStyle w:val="normaltextrun"/>
          <w:rFonts w:ascii="Calibri" w:eastAsiaTheme="majorEastAsia" w:hAnsi="Calibri" w:cs="Calibri"/>
        </w:rPr>
        <w:t>June 3, 2026</w:t>
      </w:r>
    </w:p>
    <w:p w14:paraId="266F5C54" w14:textId="77700CF3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January 1</w:t>
      </w:r>
      <w:r w:rsidR="00645348">
        <w:rPr>
          <w:rStyle w:val="normaltextrun"/>
          <w:rFonts w:ascii="Calibri" w:eastAsiaTheme="majorEastAsia" w:hAnsi="Calibri" w:cs="Calibri"/>
        </w:rPr>
        <w:t>3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</w:p>
    <w:p w14:paraId="1935C8E0" w14:textId="169D7EEC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February 1</w:t>
      </w:r>
      <w:r w:rsidR="003F38B9">
        <w:rPr>
          <w:rStyle w:val="normaltextrun"/>
          <w:rFonts w:ascii="Calibri" w:eastAsiaTheme="majorEastAsia" w:hAnsi="Calibri" w:cs="Calibri"/>
        </w:rPr>
        <w:t>9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</w:p>
    <w:p w14:paraId="3F68025B" w14:textId="28547D91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March 1</w:t>
      </w:r>
      <w:r w:rsidR="003F38B9">
        <w:rPr>
          <w:rStyle w:val="normaltextrun"/>
          <w:rFonts w:ascii="Calibri" w:eastAsiaTheme="majorEastAsia" w:hAnsi="Calibri" w:cs="Calibri"/>
        </w:rPr>
        <w:t>6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</w:p>
    <w:p w14:paraId="142F33C1" w14:textId="4F92F48D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April </w:t>
      </w:r>
      <w:r w:rsidR="003F38B9">
        <w:rPr>
          <w:rStyle w:val="normaltextrun"/>
          <w:rFonts w:ascii="Calibri" w:eastAsiaTheme="majorEastAsia" w:hAnsi="Calibri" w:cs="Calibri"/>
        </w:rPr>
        <w:t>15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</w:p>
    <w:p w14:paraId="71E12CA8" w14:textId="06265AE0" w:rsidR="00CC5B35" w:rsidRDefault="00CC5B35" w:rsidP="00CC5B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May </w:t>
      </w:r>
      <w:r w:rsidR="003F38B9">
        <w:rPr>
          <w:rStyle w:val="normaltextrun"/>
          <w:rFonts w:ascii="Calibri" w:eastAsiaTheme="majorEastAsia" w:hAnsi="Calibri" w:cs="Calibri"/>
        </w:rPr>
        <w:t>4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</w:p>
    <w:p w14:paraId="1B09D5A7" w14:textId="256BE64E" w:rsidR="00CC5B35" w:rsidRDefault="00CC5B35" w:rsidP="0073248C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June 1</w:t>
      </w:r>
      <w:r w:rsidR="003F38B9">
        <w:rPr>
          <w:rStyle w:val="normaltextrun"/>
          <w:rFonts w:ascii="Calibri" w:eastAsiaTheme="majorEastAsia" w:hAnsi="Calibri" w:cs="Calibri"/>
        </w:rPr>
        <w:t>5</w:t>
      </w:r>
      <w:r>
        <w:rPr>
          <w:rStyle w:val="normaltextrun"/>
          <w:rFonts w:ascii="Calibri" w:eastAsiaTheme="majorEastAsia" w:hAnsi="Calibri" w:cs="Calibri"/>
        </w:rPr>
        <w:t>, 202</w:t>
      </w:r>
      <w:r w:rsidR="000D4E3C">
        <w:rPr>
          <w:rStyle w:val="normaltextrun"/>
          <w:rFonts w:ascii="Calibri" w:eastAsiaTheme="majorEastAsia" w:hAnsi="Calibri" w:cs="Calibri"/>
        </w:rPr>
        <w:t>6</w:t>
      </w:r>
      <w:r>
        <w:rPr>
          <w:rStyle w:val="tabchar"/>
          <w:rFonts w:ascii="Calibri" w:eastAsiaTheme="majorEastAsia" w:hAnsi="Calibri" w:cs="Calibri"/>
        </w:rPr>
        <w:tab/>
      </w:r>
    </w:p>
    <w:p w14:paraId="4B99F991" w14:textId="77777777" w:rsidR="000E4E28" w:rsidRDefault="000E4E28" w:rsidP="000E4E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sz w:val="40"/>
          <w:szCs w:val="40"/>
        </w:rPr>
      </w:pPr>
    </w:p>
    <w:p w14:paraId="5DEEF1F2" w14:textId="42582BED" w:rsidR="000E4E28" w:rsidRDefault="000E4E28" w:rsidP="000E4E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40"/>
          <w:szCs w:val="40"/>
        </w:rPr>
        <w:t>DRAFT 2025-2026 WTA CALENDAR</w:t>
      </w:r>
      <w:r>
        <w:rPr>
          <w:rStyle w:val="eop"/>
          <w:rFonts w:ascii="Calibri Light" w:eastAsiaTheme="majorEastAsia" w:hAnsi="Calibri Light" w:cs="Calibri Light"/>
          <w:sz w:val="40"/>
          <w:szCs w:val="40"/>
        </w:rPr>
        <w:t> </w:t>
      </w:r>
    </w:p>
    <w:p w14:paraId="65670AF2" w14:textId="77777777" w:rsidR="0043226F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tabchar"/>
          <w:rFonts w:ascii="Calibri" w:eastAsiaTheme="majorEastAsia" w:hAnsi="Calibri" w:cs="Calibri"/>
          <w:sz w:val="28"/>
          <w:szCs w:val="28"/>
        </w:rPr>
      </w:pPr>
      <w:r>
        <w:rPr>
          <w:rStyle w:val="tabchar"/>
          <w:rFonts w:ascii="Calibri" w:eastAsiaTheme="majorEastAsia" w:hAnsi="Calibri" w:cs="Calibri"/>
          <w:sz w:val="28"/>
          <w:szCs w:val="28"/>
        </w:rPr>
        <w:tab/>
      </w:r>
    </w:p>
    <w:p w14:paraId="635634D8" w14:textId="7EE2FF3F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Council Meetings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396A3BC" w14:textId="77777777" w:rsidR="0043226F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tabchar"/>
          <w:rFonts w:ascii="Calibri" w:eastAsiaTheme="majorEastAsia" w:hAnsi="Calibri" w:cs="Calibri"/>
        </w:rPr>
      </w:pPr>
      <w:r>
        <w:rPr>
          <w:rStyle w:val="tabchar"/>
          <w:rFonts w:ascii="Calibri" w:eastAsiaTheme="majorEastAsia" w:hAnsi="Calibri" w:cs="Calibri"/>
        </w:rPr>
        <w:tab/>
      </w:r>
    </w:p>
    <w:p w14:paraId="5A2834B0" w14:textId="77777777" w:rsidR="00C509FF" w:rsidRDefault="00CC5B35" w:rsidP="00C509FF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Location: MTS Auditorium</w:t>
      </w:r>
      <w:r>
        <w:rPr>
          <w:rStyle w:val="eop"/>
          <w:rFonts w:ascii="Calibri" w:eastAsiaTheme="majorEastAsia" w:hAnsi="Calibri" w:cs="Calibri"/>
        </w:rPr>
        <w:t> </w:t>
      </w:r>
      <w:r w:rsidR="00C509FF">
        <w:rPr>
          <w:rFonts w:ascii="Segoe UI" w:hAnsi="Segoe UI" w:cs="Segoe UI"/>
          <w:sz w:val="18"/>
          <w:szCs w:val="18"/>
        </w:rPr>
        <w:t xml:space="preserve">@ </w:t>
      </w:r>
      <w:r>
        <w:rPr>
          <w:rStyle w:val="normaltextrun"/>
          <w:rFonts w:ascii="Calibri" w:eastAsiaTheme="majorEastAsia" w:hAnsi="Calibri" w:cs="Calibri"/>
        </w:rPr>
        <w:t xml:space="preserve">5:45 </w:t>
      </w:r>
      <w:r w:rsidR="00C509FF">
        <w:rPr>
          <w:rStyle w:val="normaltextrun"/>
          <w:rFonts w:ascii="Calibri" w:eastAsiaTheme="majorEastAsia" w:hAnsi="Calibri" w:cs="Calibri"/>
        </w:rPr>
        <w:t>p.m.</w:t>
      </w:r>
    </w:p>
    <w:p w14:paraId="206D0E6D" w14:textId="3272F392" w:rsidR="00CC5B35" w:rsidRDefault="00C509FF" w:rsidP="00C509FF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Dinner served at 5:00 p.m. </w:t>
      </w:r>
    </w:p>
    <w:p w14:paraId="12CF20E0" w14:textId="77777777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F2CEA79" w14:textId="75E9BD32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September 2</w:t>
      </w:r>
      <w:r w:rsidR="00F73328">
        <w:rPr>
          <w:rStyle w:val="normaltextrun"/>
          <w:rFonts w:ascii="Calibri" w:eastAsiaTheme="majorEastAsia" w:hAnsi="Calibri" w:cs="Calibri"/>
        </w:rPr>
        <w:t>4</w:t>
      </w:r>
      <w:r>
        <w:rPr>
          <w:rStyle w:val="normaltextrun"/>
          <w:rFonts w:ascii="Calibri" w:eastAsiaTheme="majorEastAsia" w:hAnsi="Calibri" w:cs="Calibri"/>
        </w:rPr>
        <w:t>, 202</w:t>
      </w:r>
      <w:r w:rsidR="0043226F">
        <w:rPr>
          <w:rStyle w:val="normaltextrun"/>
          <w:rFonts w:ascii="Calibri" w:eastAsiaTheme="majorEastAsia" w:hAnsi="Calibri" w:cs="Calibri"/>
        </w:rPr>
        <w:t>5</w:t>
      </w:r>
    </w:p>
    <w:p w14:paraId="692BE72A" w14:textId="6B7E9068" w:rsidR="00CC5B35" w:rsidRDefault="00CC5B35" w:rsidP="00CC5B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October 2</w:t>
      </w:r>
      <w:r w:rsidR="00F73328">
        <w:rPr>
          <w:rStyle w:val="normaltextrun"/>
          <w:rFonts w:ascii="Calibri" w:eastAsiaTheme="majorEastAsia" w:hAnsi="Calibri" w:cs="Calibri"/>
        </w:rPr>
        <w:t>8</w:t>
      </w:r>
      <w:r>
        <w:rPr>
          <w:rStyle w:val="normaltextrun"/>
          <w:rFonts w:ascii="Calibri" w:eastAsiaTheme="majorEastAsia" w:hAnsi="Calibri" w:cs="Calibri"/>
        </w:rPr>
        <w:t>, 202</w:t>
      </w:r>
      <w:r w:rsidR="00F73328">
        <w:rPr>
          <w:rStyle w:val="normaltextrun"/>
          <w:rFonts w:ascii="Calibri" w:eastAsiaTheme="majorEastAsia" w:hAnsi="Calibri" w:cs="Calibri"/>
        </w:rPr>
        <w:t>5</w:t>
      </w:r>
    </w:p>
    <w:p w14:paraId="545033D6" w14:textId="54F64E32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November 2</w:t>
      </w:r>
      <w:r w:rsidR="00F73328">
        <w:rPr>
          <w:rStyle w:val="normaltextrun"/>
          <w:rFonts w:ascii="Calibri" w:eastAsiaTheme="majorEastAsia" w:hAnsi="Calibri" w:cs="Calibri"/>
        </w:rPr>
        <w:t>7</w:t>
      </w:r>
      <w:r>
        <w:rPr>
          <w:rStyle w:val="normaltextrun"/>
          <w:rFonts w:ascii="Calibri" w:eastAsiaTheme="majorEastAsia" w:hAnsi="Calibri" w:cs="Calibri"/>
        </w:rPr>
        <w:t>, 202</w:t>
      </w:r>
      <w:r w:rsidR="00F73328">
        <w:rPr>
          <w:rStyle w:val="normaltextrun"/>
          <w:rFonts w:ascii="Calibri" w:eastAsiaTheme="majorEastAsia" w:hAnsi="Calibri" w:cs="Calibri"/>
        </w:rPr>
        <w:t>5</w:t>
      </w:r>
      <w:r>
        <w:rPr>
          <w:rStyle w:val="eop"/>
          <w:rFonts w:ascii="Calibri" w:eastAsiaTheme="majorEastAsia" w:hAnsi="Calibri" w:cs="Calibri"/>
        </w:rPr>
        <w:t> </w:t>
      </w:r>
    </w:p>
    <w:p w14:paraId="23E18311" w14:textId="727E1AEF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December 1</w:t>
      </w:r>
      <w:r w:rsidR="00F73328">
        <w:rPr>
          <w:rStyle w:val="normaltextrun"/>
          <w:rFonts w:ascii="Calibri" w:eastAsiaTheme="majorEastAsia" w:hAnsi="Calibri" w:cs="Calibri"/>
        </w:rPr>
        <w:t>5</w:t>
      </w:r>
      <w:r>
        <w:rPr>
          <w:rStyle w:val="normaltextrun"/>
          <w:rFonts w:ascii="Calibri" w:eastAsiaTheme="majorEastAsia" w:hAnsi="Calibri" w:cs="Calibri"/>
        </w:rPr>
        <w:t>, 202</w:t>
      </w:r>
      <w:r w:rsidR="00F73328">
        <w:rPr>
          <w:rStyle w:val="normaltextrun"/>
          <w:rFonts w:ascii="Calibri" w:eastAsiaTheme="majorEastAsia" w:hAnsi="Calibri" w:cs="Calibri"/>
        </w:rPr>
        <w:t>5 (VIRTUAL)</w:t>
      </w:r>
      <w:r>
        <w:rPr>
          <w:rStyle w:val="eop"/>
          <w:rFonts w:ascii="Calibri" w:eastAsiaTheme="majorEastAsia" w:hAnsi="Calibri" w:cs="Calibri"/>
        </w:rPr>
        <w:t> </w:t>
      </w:r>
    </w:p>
    <w:p w14:paraId="1D6DF35A" w14:textId="2646EB99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January 2</w:t>
      </w:r>
      <w:r w:rsidR="00D61DBA">
        <w:rPr>
          <w:rStyle w:val="normaltextrun"/>
          <w:rFonts w:ascii="Calibri" w:eastAsiaTheme="majorEastAsia" w:hAnsi="Calibri" w:cs="Calibri"/>
        </w:rPr>
        <w:t>1</w:t>
      </w:r>
      <w:r>
        <w:rPr>
          <w:rStyle w:val="normaltextrun"/>
          <w:rFonts w:ascii="Calibri" w:eastAsiaTheme="majorEastAsia" w:hAnsi="Calibri" w:cs="Calibri"/>
        </w:rPr>
        <w:t>, 202</w:t>
      </w:r>
      <w:r w:rsidR="00F73328">
        <w:rPr>
          <w:rStyle w:val="normaltextrun"/>
          <w:rFonts w:ascii="Calibri" w:eastAsiaTheme="majorEastAsia" w:hAnsi="Calibri" w:cs="Calibri"/>
        </w:rPr>
        <w:t>6 (VIRTUAL)</w:t>
      </w:r>
      <w:r>
        <w:rPr>
          <w:rStyle w:val="eop"/>
          <w:rFonts w:ascii="Calibri" w:eastAsiaTheme="majorEastAsia" w:hAnsi="Calibri" w:cs="Calibri"/>
        </w:rPr>
        <w:t> </w:t>
      </w:r>
    </w:p>
    <w:p w14:paraId="1E1D84CF" w14:textId="5A61A950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February 2</w:t>
      </w:r>
      <w:r w:rsidR="00D61DBA">
        <w:rPr>
          <w:rStyle w:val="normaltextrun"/>
          <w:rFonts w:ascii="Calibri" w:eastAsiaTheme="majorEastAsia" w:hAnsi="Calibri" w:cs="Calibri"/>
        </w:rPr>
        <w:t>4</w:t>
      </w:r>
      <w:r>
        <w:rPr>
          <w:rStyle w:val="normaltextrun"/>
          <w:rFonts w:ascii="Calibri" w:eastAsiaTheme="majorEastAsia" w:hAnsi="Calibri" w:cs="Calibri"/>
        </w:rPr>
        <w:t>, 202</w:t>
      </w:r>
      <w:r w:rsidR="00D61DBA">
        <w:rPr>
          <w:rStyle w:val="normaltextrun"/>
          <w:rFonts w:ascii="Calibri" w:eastAsiaTheme="majorEastAsia" w:hAnsi="Calibri" w:cs="Calibri"/>
        </w:rPr>
        <w:t>6</w:t>
      </w:r>
    </w:p>
    <w:p w14:paraId="6D7CCD1E" w14:textId="5773BDAF" w:rsidR="00CC5B35" w:rsidRDefault="00CC5B35" w:rsidP="004322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March </w:t>
      </w:r>
      <w:r w:rsidR="00D61DBA">
        <w:rPr>
          <w:rStyle w:val="normaltextrun"/>
          <w:rFonts w:ascii="Calibri" w:eastAsiaTheme="majorEastAsia" w:hAnsi="Calibri" w:cs="Calibri"/>
        </w:rPr>
        <w:t>23</w:t>
      </w:r>
      <w:r>
        <w:rPr>
          <w:rStyle w:val="normaltextrun"/>
          <w:rFonts w:ascii="Calibri" w:eastAsiaTheme="majorEastAsia" w:hAnsi="Calibri" w:cs="Calibri"/>
        </w:rPr>
        <w:t>, 202</w:t>
      </w:r>
      <w:r w:rsidR="00D61DBA">
        <w:rPr>
          <w:rStyle w:val="normaltextrun"/>
          <w:rFonts w:ascii="Calibri" w:eastAsiaTheme="majorEastAsia" w:hAnsi="Calibri" w:cs="Calibri"/>
        </w:rPr>
        <w:t>6</w:t>
      </w:r>
      <w:r>
        <w:rPr>
          <w:rStyle w:val="eop"/>
          <w:rFonts w:ascii="Calibri" w:eastAsiaTheme="majorEastAsia" w:hAnsi="Calibri" w:cs="Calibri"/>
        </w:rPr>
        <w:t> </w:t>
      </w:r>
    </w:p>
    <w:p w14:paraId="67D5E285" w14:textId="4964F469" w:rsidR="00CC5B35" w:rsidRDefault="00CC5B35" w:rsidP="004322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April </w:t>
      </w:r>
      <w:r w:rsidR="00D61DBA">
        <w:rPr>
          <w:rStyle w:val="normaltextrun"/>
          <w:rFonts w:ascii="Calibri" w:eastAsiaTheme="majorEastAsia" w:hAnsi="Calibri" w:cs="Calibri"/>
        </w:rPr>
        <w:t>21</w:t>
      </w:r>
      <w:r>
        <w:rPr>
          <w:rStyle w:val="normaltextrun"/>
          <w:rFonts w:ascii="Calibri" w:eastAsiaTheme="majorEastAsia" w:hAnsi="Calibri" w:cs="Calibri"/>
        </w:rPr>
        <w:t>, 202</w:t>
      </w:r>
      <w:r w:rsidR="00D61DBA">
        <w:rPr>
          <w:rStyle w:val="normaltextrun"/>
          <w:rFonts w:ascii="Calibri" w:eastAsiaTheme="majorEastAsia" w:hAnsi="Calibri" w:cs="Calibri"/>
        </w:rPr>
        <w:t>6</w:t>
      </w:r>
    </w:p>
    <w:p w14:paraId="135FF471" w14:textId="7234C611" w:rsidR="00CC5B35" w:rsidRDefault="00CC5B35" w:rsidP="004322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May 14, 202</w:t>
      </w:r>
      <w:r w:rsidR="00D61DBA">
        <w:rPr>
          <w:rStyle w:val="normaltextrun"/>
          <w:rFonts w:ascii="Calibri" w:eastAsiaTheme="majorEastAsia" w:hAnsi="Calibri" w:cs="Calibri"/>
        </w:rPr>
        <w:t>6</w:t>
      </w:r>
    </w:p>
    <w:p w14:paraId="63314AA5" w14:textId="6427EB9A" w:rsidR="00CC5B35" w:rsidRDefault="00CC5B35" w:rsidP="004322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June 1</w:t>
      </w:r>
      <w:r w:rsidR="00C509FF">
        <w:rPr>
          <w:rStyle w:val="normaltextrun"/>
          <w:rFonts w:ascii="Calibri" w:eastAsiaTheme="majorEastAsia" w:hAnsi="Calibri" w:cs="Calibri"/>
        </w:rPr>
        <w:t>8</w:t>
      </w:r>
      <w:r>
        <w:rPr>
          <w:rStyle w:val="normaltextrun"/>
          <w:rFonts w:ascii="Calibri" w:eastAsiaTheme="majorEastAsia" w:hAnsi="Calibri" w:cs="Calibri"/>
        </w:rPr>
        <w:t>, 202</w:t>
      </w:r>
      <w:r w:rsidR="00C509FF">
        <w:rPr>
          <w:rStyle w:val="normaltextrun"/>
          <w:rFonts w:ascii="Calibri" w:eastAsiaTheme="majorEastAsia" w:hAnsi="Calibri" w:cs="Calibri"/>
        </w:rPr>
        <w:t>6 (VIRTUAL IF NEEDED)</w:t>
      </w:r>
    </w:p>
    <w:p w14:paraId="75099399" w14:textId="77777777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A9C5596" w14:textId="0261B70C" w:rsidR="007E6819" w:rsidRDefault="007E6819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WTA Executive Training – September 22, 2025</w:t>
      </w:r>
    </w:p>
    <w:p w14:paraId="1B553733" w14:textId="49577F30" w:rsidR="00235CBA" w:rsidRDefault="00235CBA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MTS Provincial Bargaining Seminar 1 – Oct</w:t>
      </w:r>
      <w:r w:rsidR="00422AED">
        <w:rPr>
          <w:rStyle w:val="eop"/>
          <w:rFonts w:ascii="Calibri" w:eastAsiaTheme="majorEastAsia" w:hAnsi="Calibri" w:cs="Calibri"/>
        </w:rPr>
        <w:t xml:space="preserve">ober </w:t>
      </w:r>
      <w:r>
        <w:rPr>
          <w:rStyle w:val="eop"/>
          <w:rFonts w:ascii="Calibri" w:eastAsiaTheme="majorEastAsia" w:hAnsi="Calibri" w:cs="Calibri"/>
        </w:rPr>
        <w:t>3-4, 2025</w:t>
      </w:r>
    </w:p>
    <w:p w14:paraId="0B7057DC" w14:textId="4EAFB3FC" w:rsidR="00CC5B35" w:rsidRDefault="00235CBA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MTS Provincial Bargaining Seminar 2 – March 13-14, 2026</w:t>
      </w:r>
      <w:r w:rsidR="00CC5B35">
        <w:rPr>
          <w:rStyle w:val="eop"/>
          <w:rFonts w:ascii="Calibri" w:eastAsiaTheme="majorEastAsia" w:hAnsi="Calibri" w:cs="Calibri"/>
        </w:rPr>
        <w:t> </w:t>
      </w:r>
    </w:p>
    <w:p w14:paraId="6FE74F63" w14:textId="5D926793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WTA Executive Election – April </w:t>
      </w:r>
      <w:r w:rsidR="00C509FF">
        <w:rPr>
          <w:rStyle w:val="normaltextrun"/>
          <w:rFonts w:ascii="Calibri" w:eastAsiaTheme="majorEastAsia" w:hAnsi="Calibri" w:cs="Calibri"/>
        </w:rPr>
        <w:t>15-16</w:t>
      </w:r>
      <w:r>
        <w:rPr>
          <w:rStyle w:val="normaltextrun"/>
          <w:rFonts w:ascii="Calibri" w:eastAsiaTheme="majorEastAsia" w:hAnsi="Calibri" w:cs="Calibri"/>
        </w:rPr>
        <w:t>, 202</w:t>
      </w:r>
      <w:r w:rsidR="00C509FF">
        <w:rPr>
          <w:rStyle w:val="normaltextrun"/>
          <w:rFonts w:ascii="Calibri" w:eastAsiaTheme="majorEastAsia" w:hAnsi="Calibri" w:cs="Calibri"/>
        </w:rPr>
        <w:t>6</w:t>
      </w:r>
      <w:r>
        <w:rPr>
          <w:rStyle w:val="normaltextrun"/>
          <w:rFonts w:ascii="Calibri" w:eastAsiaTheme="majorEastAsia" w:hAnsi="Calibri" w:cs="Calibri"/>
        </w:rPr>
        <w:t>, Ballot Counting April 2</w:t>
      </w:r>
      <w:r w:rsidR="00235CBA">
        <w:rPr>
          <w:rStyle w:val="normaltextrun"/>
          <w:rFonts w:ascii="Calibri" w:eastAsiaTheme="majorEastAsia" w:hAnsi="Calibri" w:cs="Calibri"/>
        </w:rPr>
        <w:t>3</w:t>
      </w:r>
      <w:r>
        <w:rPr>
          <w:rStyle w:val="normaltextrun"/>
          <w:rFonts w:ascii="Calibri" w:eastAsiaTheme="majorEastAsia" w:hAnsi="Calibri" w:cs="Calibri"/>
        </w:rPr>
        <w:t>, 202</w:t>
      </w:r>
      <w:r w:rsidR="00235CBA">
        <w:rPr>
          <w:rStyle w:val="normaltextrun"/>
          <w:rFonts w:ascii="Calibri" w:eastAsiaTheme="majorEastAsia" w:hAnsi="Calibri" w:cs="Calibri"/>
        </w:rPr>
        <w:t>6</w:t>
      </w:r>
      <w:r>
        <w:rPr>
          <w:rStyle w:val="eop"/>
          <w:rFonts w:ascii="Calibri" w:eastAsiaTheme="majorEastAsia" w:hAnsi="Calibri" w:cs="Calibri"/>
        </w:rPr>
        <w:t> </w:t>
      </w:r>
    </w:p>
    <w:p w14:paraId="2BE2AD62" w14:textId="04469BAB" w:rsidR="004F3159" w:rsidRDefault="004F3159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 xml:space="preserve">WTA Binder night – May </w:t>
      </w:r>
      <w:r w:rsidR="00C8498D">
        <w:rPr>
          <w:rStyle w:val="eop"/>
          <w:rFonts w:ascii="Calibri" w:eastAsiaTheme="majorEastAsia" w:hAnsi="Calibri" w:cs="Calibri"/>
        </w:rPr>
        <w:t>7, 2026</w:t>
      </w:r>
    </w:p>
    <w:p w14:paraId="267FC3D7" w14:textId="4455D3E1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MTS AGM – May 2</w:t>
      </w:r>
      <w:r w:rsidR="00235CBA">
        <w:rPr>
          <w:rStyle w:val="normaltextrun"/>
          <w:rFonts w:ascii="Calibri" w:eastAsiaTheme="majorEastAsia" w:hAnsi="Calibri" w:cs="Calibri"/>
        </w:rPr>
        <w:t>1-24</w:t>
      </w:r>
      <w:r>
        <w:rPr>
          <w:rStyle w:val="normaltextrun"/>
          <w:rFonts w:ascii="Calibri" w:eastAsiaTheme="majorEastAsia" w:hAnsi="Calibri" w:cs="Calibri"/>
        </w:rPr>
        <w:t>, 202</w:t>
      </w:r>
      <w:r w:rsidR="00235CBA">
        <w:rPr>
          <w:rStyle w:val="normaltextrun"/>
          <w:rFonts w:ascii="Calibri" w:eastAsiaTheme="majorEastAsia" w:hAnsi="Calibri" w:cs="Calibri"/>
        </w:rPr>
        <w:t>6</w:t>
      </w:r>
      <w:r>
        <w:rPr>
          <w:rStyle w:val="eop"/>
          <w:rFonts w:ascii="Calibri" w:eastAsiaTheme="majorEastAsia" w:hAnsi="Calibri" w:cs="Calibri"/>
        </w:rPr>
        <w:t> </w:t>
      </w:r>
    </w:p>
    <w:p w14:paraId="0E88E3ED" w14:textId="523B8DF7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lastRenderedPageBreak/>
        <w:t xml:space="preserve">WTA Retirement Reception – June </w:t>
      </w:r>
      <w:r w:rsidR="00235CBA">
        <w:rPr>
          <w:rStyle w:val="normaltextrun"/>
          <w:rFonts w:ascii="Calibri" w:eastAsiaTheme="majorEastAsia" w:hAnsi="Calibri" w:cs="Calibri"/>
        </w:rPr>
        <w:t>4</w:t>
      </w:r>
      <w:r>
        <w:rPr>
          <w:rStyle w:val="normaltextrun"/>
          <w:rFonts w:ascii="Calibri" w:eastAsiaTheme="majorEastAsia" w:hAnsi="Calibri" w:cs="Calibri"/>
        </w:rPr>
        <w:t>, 202</w:t>
      </w:r>
      <w:r w:rsidR="00235CBA">
        <w:rPr>
          <w:rStyle w:val="normaltextrun"/>
          <w:rFonts w:ascii="Calibri" w:eastAsiaTheme="majorEastAsia" w:hAnsi="Calibri" w:cs="Calibri"/>
        </w:rPr>
        <w:t>6</w:t>
      </w:r>
    </w:p>
    <w:p w14:paraId="349CC640" w14:textId="77777777" w:rsidR="00CC5B35" w:rsidRDefault="00CC5B35" w:rsidP="00CC5B35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F876DF6" w14:textId="77777777" w:rsidR="001262DF" w:rsidRDefault="001262DF"/>
    <w:sectPr w:rsidR="00126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35"/>
    <w:rsid w:val="000D4E3C"/>
    <w:rsid w:val="000E4E28"/>
    <w:rsid w:val="001262DF"/>
    <w:rsid w:val="00235CBA"/>
    <w:rsid w:val="00267B52"/>
    <w:rsid w:val="003F38B9"/>
    <w:rsid w:val="00422AED"/>
    <w:rsid w:val="0043226F"/>
    <w:rsid w:val="004F3159"/>
    <w:rsid w:val="00527519"/>
    <w:rsid w:val="00586129"/>
    <w:rsid w:val="00645348"/>
    <w:rsid w:val="0073248C"/>
    <w:rsid w:val="007E6819"/>
    <w:rsid w:val="00A41659"/>
    <w:rsid w:val="00BC2859"/>
    <w:rsid w:val="00C509FF"/>
    <w:rsid w:val="00C8498D"/>
    <w:rsid w:val="00CC5B35"/>
    <w:rsid w:val="00D61DBA"/>
    <w:rsid w:val="00D74A67"/>
    <w:rsid w:val="00E4031F"/>
    <w:rsid w:val="00E86DE4"/>
    <w:rsid w:val="00F42FB5"/>
    <w:rsid w:val="00F73328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1ED68"/>
  <w15:chartTrackingRefBased/>
  <w15:docId w15:val="{BF087171-C936-FB4E-B9FC-3AF1233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B3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C5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normaltextrun">
    <w:name w:val="normaltextrun"/>
    <w:basedOn w:val="DefaultParagraphFont"/>
    <w:rsid w:val="00CC5B35"/>
  </w:style>
  <w:style w:type="character" w:customStyle="1" w:styleId="eop">
    <w:name w:val="eop"/>
    <w:basedOn w:val="DefaultParagraphFont"/>
    <w:rsid w:val="00CC5B35"/>
  </w:style>
  <w:style w:type="character" w:customStyle="1" w:styleId="tabchar">
    <w:name w:val="tabchar"/>
    <w:basedOn w:val="DefaultParagraphFont"/>
    <w:rsid w:val="00CC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EBA5F0B01E44BB4894BD6A8C7E4AA" ma:contentTypeVersion="17" ma:contentTypeDescription="Create a new document." ma:contentTypeScope="" ma:versionID="e1619fe8f57e4d317fad48aa1506c7c1">
  <xsd:schema xmlns:xsd="http://www.w3.org/2001/XMLSchema" xmlns:xs="http://www.w3.org/2001/XMLSchema" xmlns:p="http://schemas.microsoft.com/office/2006/metadata/properties" xmlns:ns2="f1b1c619-1667-4acd-9d98-3d0ecb08ebf7" xmlns:ns3="2a773854-3270-42ae-8846-fa370fbf088e" targetNamespace="http://schemas.microsoft.com/office/2006/metadata/properties" ma:root="true" ma:fieldsID="52a53d404eddc5b7eb9a5b506a13dd20" ns2:_="" ns3:_="">
    <xsd:import namespace="f1b1c619-1667-4acd-9d98-3d0ecb08ebf7"/>
    <xsd:import namespace="2a773854-3270-42ae-8846-fa370fb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1c619-1667-4acd-9d98-3d0ecb08e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6cfcb5-8bfe-4017-8254-86155b149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3854-3270-42ae-8846-fa370fbf0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620187-ab11-4219-b173-f746dbba4153}" ma:internalName="TaxCatchAll" ma:showField="CatchAllData" ma:web="2a773854-3270-42ae-8846-fa370fbf0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1c619-1667-4acd-9d98-3d0ecb08ebf7">
      <Terms xmlns="http://schemas.microsoft.com/office/infopath/2007/PartnerControls"/>
    </lcf76f155ced4ddcb4097134ff3c332f>
    <TaxCatchAll xmlns="2a773854-3270-42ae-8846-fa370fbf088e" xsi:nil="true"/>
  </documentManagement>
</p:properties>
</file>

<file path=customXml/itemProps1.xml><?xml version="1.0" encoding="utf-8"?>
<ds:datastoreItem xmlns:ds="http://schemas.openxmlformats.org/officeDocument/2006/customXml" ds:itemID="{E8D3BEE3-8005-4C18-B810-675EA877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1c619-1667-4acd-9d98-3d0ecb08ebf7"/>
    <ds:schemaRef ds:uri="2a773854-3270-42ae-8846-fa370fb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A8765-0648-4A0C-8639-3DB898410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7E9F3-D8DF-4810-BFD5-E1A2DEFB1BB8}">
  <ds:schemaRefs>
    <ds:schemaRef ds:uri="http://schemas.microsoft.com/office/2006/metadata/properties"/>
    <ds:schemaRef ds:uri="http://schemas.microsoft.com/office/infopath/2007/PartnerControls"/>
    <ds:schemaRef ds:uri="f1b1c619-1667-4acd-9d98-3d0ecb08ebf7"/>
    <ds:schemaRef ds:uri="2a773854-3270-42ae-8846-fa370fbf08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Fallis</dc:creator>
  <cp:keywords/>
  <dc:description/>
  <cp:lastModifiedBy>Kristen Fallis</cp:lastModifiedBy>
  <cp:revision>21</cp:revision>
  <dcterms:created xsi:type="dcterms:W3CDTF">2025-05-12T18:55:00Z</dcterms:created>
  <dcterms:modified xsi:type="dcterms:W3CDTF">2025-05-14T20:46:00Z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0x010100D82EBA5F0B01E44BB4894BD6A8C7E4AA</vt:lpwstr>
  </property>
  <property fmtid="{D5CDD505-2E9C-101B-9397-08002B2CF9AE}" pid="3" name="MediaServiceImageTags">
    <vt:lpwstr/>
  </property>
</Properties>
</file>